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54C" w:rsidRPr="00C5312F" w:rsidRDefault="000E554C" w:rsidP="001153CA">
      <w:pPr>
        <w:spacing w:after="0" w:line="360" w:lineRule="auto"/>
        <w:ind w:left="-567"/>
        <w:jc w:val="both"/>
        <w:rPr>
          <w:rFonts w:ascii="Times New Roman" w:hAnsi="Times New Roman" w:cs="Times New Roman"/>
          <w:sz w:val="26"/>
          <w:szCs w:val="26"/>
        </w:rPr>
      </w:pPr>
    </w:p>
    <w:p w:rsidR="000E554C" w:rsidRP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54C">
        <w:rPr>
          <w:rFonts w:ascii="Times New Roman" w:hAnsi="Times New Roman" w:cs="Times New Roman"/>
          <w:b/>
          <w:sz w:val="28"/>
          <w:szCs w:val="28"/>
        </w:rPr>
        <w:t xml:space="preserve">Министерство сельского </w:t>
      </w:r>
      <w:r w:rsidR="00C5312F">
        <w:rPr>
          <w:rFonts w:ascii="Times New Roman" w:hAnsi="Times New Roman" w:cs="Times New Roman"/>
          <w:b/>
          <w:sz w:val="28"/>
          <w:szCs w:val="28"/>
        </w:rPr>
        <w:t>хозяйства</w:t>
      </w:r>
      <w:r w:rsidRPr="000E554C">
        <w:rPr>
          <w:rFonts w:ascii="Times New Roman" w:hAnsi="Times New Roman" w:cs="Times New Roman"/>
          <w:b/>
          <w:sz w:val="28"/>
          <w:szCs w:val="28"/>
        </w:rPr>
        <w:t>:</w:t>
      </w:r>
    </w:p>
    <w:p w:rsidR="000E554C" w:rsidRP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E554C">
        <w:rPr>
          <w:rFonts w:ascii="Times New Roman" w:hAnsi="Times New Roman" w:cs="Times New Roman"/>
          <w:sz w:val="28"/>
          <w:szCs w:val="28"/>
        </w:rPr>
        <w:t>1.</w:t>
      </w:r>
      <w:r w:rsidR="001153CA">
        <w:rPr>
          <w:rFonts w:ascii="Times New Roman" w:hAnsi="Times New Roman" w:cs="Times New Roman"/>
          <w:sz w:val="28"/>
          <w:szCs w:val="28"/>
        </w:rPr>
        <w:t xml:space="preserve"> </w:t>
      </w:r>
      <w:r w:rsidRPr="000E554C">
        <w:rPr>
          <w:rFonts w:ascii="Times New Roman" w:hAnsi="Times New Roman" w:cs="Times New Roman"/>
          <w:sz w:val="28"/>
          <w:szCs w:val="28"/>
        </w:rPr>
        <w:t>Выдача племенных свидетельств на племенное животное;</w:t>
      </w:r>
    </w:p>
    <w:p w:rsidR="000E554C" w:rsidRP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E554C">
        <w:rPr>
          <w:rFonts w:ascii="Times New Roman" w:hAnsi="Times New Roman" w:cs="Times New Roman"/>
          <w:sz w:val="28"/>
          <w:szCs w:val="28"/>
        </w:rPr>
        <w:t>2.</w:t>
      </w:r>
      <w:r w:rsidR="001153CA">
        <w:rPr>
          <w:rFonts w:ascii="Times New Roman" w:hAnsi="Times New Roman" w:cs="Times New Roman"/>
          <w:sz w:val="28"/>
          <w:szCs w:val="28"/>
        </w:rPr>
        <w:t xml:space="preserve"> </w:t>
      </w:r>
      <w:r w:rsidRPr="000E554C">
        <w:rPr>
          <w:rFonts w:ascii="Times New Roman" w:hAnsi="Times New Roman" w:cs="Times New Roman"/>
          <w:sz w:val="28"/>
          <w:szCs w:val="28"/>
        </w:rPr>
        <w:t>Выдача экспертного заключения о соответствии деятельности юридического лица требованиям, предъявляемым к определённому виду организации по племенному животноводству;</w:t>
      </w:r>
    </w:p>
    <w:p w:rsidR="000E554C" w:rsidRP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E554C">
        <w:rPr>
          <w:rFonts w:ascii="Times New Roman" w:hAnsi="Times New Roman" w:cs="Times New Roman"/>
          <w:sz w:val="28"/>
          <w:szCs w:val="28"/>
        </w:rPr>
        <w:t>3.</w:t>
      </w:r>
      <w:r w:rsidR="001153CA">
        <w:rPr>
          <w:rFonts w:ascii="Times New Roman" w:hAnsi="Times New Roman" w:cs="Times New Roman"/>
          <w:sz w:val="28"/>
          <w:szCs w:val="28"/>
        </w:rPr>
        <w:t xml:space="preserve"> </w:t>
      </w:r>
      <w:r w:rsidRPr="000E554C">
        <w:rPr>
          <w:rFonts w:ascii="Times New Roman" w:hAnsi="Times New Roman" w:cs="Times New Roman"/>
          <w:sz w:val="28"/>
          <w:szCs w:val="28"/>
        </w:rPr>
        <w:t>Выдача разрешений на проведение внутрихозяйственных работ, связанных с нарушением почвенного покрова на землях сельскохозяйственного назначения Самарской области;</w:t>
      </w:r>
    </w:p>
    <w:p w:rsidR="000E554C" w:rsidRP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E554C">
        <w:rPr>
          <w:rFonts w:ascii="Times New Roman" w:hAnsi="Times New Roman" w:cs="Times New Roman"/>
          <w:sz w:val="28"/>
          <w:szCs w:val="28"/>
        </w:rPr>
        <w:t>4.</w:t>
      </w:r>
      <w:r w:rsidR="001153CA">
        <w:rPr>
          <w:rFonts w:ascii="Times New Roman" w:hAnsi="Times New Roman" w:cs="Times New Roman"/>
          <w:sz w:val="28"/>
          <w:szCs w:val="28"/>
        </w:rPr>
        <w:t xml:space="preserve"> </w:t>
      </w:r>
      <w:r w:rsidRPr="000E554C">
        <w:rPr>
          <w:rFonts w:ascii="Times New Roman" w:hAnsi="Times New Roman" w:cs="Times New Roman"/>
          <w:sz w:val="28"/>
          <w:szCs w:val="28"/>
        </w:rPr>
        <w:t>Выдача заключений о возможности самостоятельного функционирования выделяемых частей искусственно орошаемых сельскохозяйственных угодий и (или) осушаемых земель с учетом естественных границ на местности;</w:t>
      </w:r>
    </w:p>
    <w:p w:rsidR="000E554C" w:rsidRP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E554C">
        <w:rPr>
          <w:rFonts w:ascii="Times New Roman" w:hAnsi="Times New Roman" w:cs="Times New Roman"/>
          <w:sz w:val="28"/>
          <w:szCs w:val="28"/>
        </w:rPr>
        <w:t>5.</w:t>
      </w:r>
      <w:r w:rsidR="001153CA">
        <w:rPr>
          <w:rFonts w:ascii="Times New Roman" w:hAnsi="Times New Roman" w:cs="Times New Roman"/>
          <w:sz w:val="28"/>
          <w:szCs w:val="28"/>
        </w:rPr>
        <w:t xml:space="preserve"> </w:t>
      </w:r>
      <w:r w:rsidRPr="000E554C">
        <w:rPr>
          <w:rFonts w:ascii="Times New Roman" w:hAnsi="Times New Roman" w:cs="Times New Roman"/>
          <w:sz w:val="28"/>
          <w:szCs w:val="28"/>
        </w:rPr>
        <w:t>Единовременная денежная выплата молодым специалистам;</w:t>
      </w:r>
    </w:p>
    <w:p w:rsid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E554C">
        <w:rPr>
          <w:rFonts w:ascii="Times New Roman" w:hAnsi="Times New Roman" w:cs="Times New Roman"/>
          <w:sz w:val="28"/>
          <w:szCs w:val="28"/>
        </w:rPr>
        <w:t>6.</w:t>
      </w:r>
      <w:r w:rsidR="001153CA">
        <w:rPr>
          <w:rFonts w:ascii="Times New Roman" w:hAnsi="Times New Roman" w:cs="Times New Roman"/>
          <w:sz w:val="28"/>
          <w:szCs w:val="28"/>
        </w:rPr>
        <w:t xml:space="preserve"> </w:t>
      </w:r>
      <w:r w:rsidRPr="000E554C">
        <w:rPr>
          <w:rFonts w:ascii="Times New Roman" w:hAnsi="Times New Roman" w:cs="Times New Roman"/>
          <w:sz w:val="28"/>
          <w:szCs w:val="28"/>
        </w:rPr>
        <w:t>Ежемесячная денежн</w:t>
      </w:r>
      <w:r w:rsidR="00C5312F">
        <w:rPr>
          <w:rFonts w:ascii="Times New Roman" w:hAnsi="Times New Roman" w:cs="Times New Roman"/>
          <w:sz w:val="28"/>
          <w:szCs w:val="28"/>
        </w:rPr>
        <w:t>ая выплата молодым специалистам.</w:t>
      </w:r>
    </w:p>
    <w:p w:rsidR="00C5312F" w:rsidRPr="000E554C" w:rsidRDefault="00C5312F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E554C" w:rsidRP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54C">
        <w:rPr>
          <w:rFonts w:ascii="Times New Roman" w:hAnsi="Times New Roman" w:cs="Times New Roman"/>
          <w:b/>
          <w:sz w:val="28"/>
          <w:szCs w:val="28"/>
        </w:rPr>
        <w:t xml:space="preserve"> Государственное учреждение</w:t>
      </w:r>
      <w:r w:rsidR="00C531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554C">
        <w:rPr>
          <w:rFonts w:ascii="Times New Roman" w:hAnsi="Times New Roman" w:cs="Times New Roman"/>
          <w:b/>
          <w:sz w:val="28"/>
          <w:szCs w:val="28"/>
        </w:rPr>
        <w:t>-</w:t>
      </w:r>
      <w:r w:rsidR="00C531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554C">
        <w:rPr>
          <w:rFonts w:ascii="Times New Roman" w:hAnsi="Times New Roman" w:cs="Times New Roman"/>
          <w:b/>
          <w:sz w:val="28"/>
          <w:szCs w:val="28"/>
        </w:rPr>
        <w:t>Самарское региональное отделение Фонда социального страхования Российской Федерации:</w:t>
      </w:r>
    </w:p>
    <w:p w:rsidR="000E554C" w:rsidRP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E554C">
        <w:rPr>
          <w:rFonts w:ascii="Times New Roman" w:hAnsi="Times New Roman" w:cs="Times New Roman"/>
          <w:sz w:val="28"/>
          <w:szCs w:val="28"/>
        </w:rPr>
        <w:t>1.</w:t>
      </w:r>
      <w:r w:rsidR="001153CA">
        <w:rPr>
          <w:rFonts w:ascii="Times New Roman" w:hAnsi="Times New Roman" w:cs="Times New Roman"/>
          <w:sz w:val="28"/>
          <w:szCs w:val="28"/>
        </w:rPr>
        <w:t xml:space="preserve"> </w:t>
      </w:r>
      <w:r w:rsidRPr="000E554C">
        <w:rPr>
          <w:rFonts w:ascii="Times New Roman" w:hAnsi="Times New Roman" w:cs="Times New Roman"/>
          <w:sz w:val="28"/>
          <w:szCs w:val="28"/>
        </w:rPr>
        <w:t>Государственная услуга по назначению обеспечения по обязательному социальному страхованию от несчастных случаев на производстве и профессиональных заболеваний в виде единовременной и (или) ежемесячной страховой выплаты застрахованному либо лицам, имеющим право на получение страховых выплат в случае его смерти;</w:t>
      </w:r>
    </w:p>
    <w:p w:rsidR="000E554C" w:rsidRP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E554C">
        <w:rPr>
          <w:rFonts w:ascii="Times New Roman" w:hAnsi="Times New Roman" w:cs="Times New Roman"/>
          <w:sz w:val="28"/>
          <w:szCs w:val="28"/>
        </w:rPr>
        <w:t>2.</w:t>
      </w:r>
      <w:r w:rsidR="001153CA">
        <w:rPr>
          <w:rFonts w:ascii="Times New Roman" w:hAnsi="Times New Roman" w:cs="Times New Roman"/>
          <w:sz w:val="28"/>
          <w:szCs w:val="28"/>
        </w:rPr>
        <w:t xml:space="preserve"> </w:t>
      </w:r>
      <w:r w:rsidRPr="000E554C">
        <w:rPr>
          <w:rFonts w:ascii="Times New Roman" w:hAnsi="Times New Roman" w:cs="Times New Roman"/>
          <w:sz w:val="28"/>
          <w:szCs w:val="28"/>
        </w:rPr>
        <w:t>Государственная услуга по назначению обеспечения по обязательному социальному страхованию от несчастных случаев на производстве и профессиональных заболеваний в виде оплаты дополнительных расходов, связанных с медицинской, социальной и профессиональной реабилитацией заявителей при наличии прямых последствий страхового случая;</w:t>
      </w:r>
    </w:p>
    <w:p w:rsidR="000E554C" w:rsidRP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E554C">
        <w:rPr>
          <w:rFonts w:ascii="Times New Roman" w:hAnsi="Times New Roman" w:cs="Times New Roman"/>
          <w:sz w:val="28"/>
          <w:szCs w:val="28"/>
        </w:rPr>
        <w:t>3.</w:t>
      </w:r>
      <w:r w:rsidR="001153CA">
        <w:rPr>
          <w:rFonts w:ascii="Times New Roman" w:hAnsi="Times New Roman" w:cs="Times New Roman"/>
          <w:sz w:val="28"/>
          <w:szCs w:val="28"/>
        </w:rPr>
        <w:t xml:space="preserve"> </w:t>
      </w:r>
      <w:r w:rsidRPr="000E554C">
        <w:rPr>
          <w:rFonts w:ascii="Times New Roman" w:hAnsi="Times New Roman" w:cs="Times New Roman"/>
          <w:sz w:val="28"/>
          <w:szCs w:val="28"/>
        </w:rPr>
        <w:t xml:space="preserve">Государственная услуга по рассмотрению жалоб, поданных плательщиками страховых взносов в вышестоящий орган </w:t>
      </w:r>
      <w:proofErr w:type="gramStart"/>
      <w:r w:rsidRPr="000E554C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0E554C">
        <w:rPr>
          <w:rFonts w:ascii="Times New Roman" w:hAnsi="Times New Roman" w:cs="Times New Roman"/>
          <w:sz w:val="28"/>
          <w:szCs w:val="28"/>
        </w:rPr>
        <w:t xml:space="preserve"> уплатой страховых взносов или вышестоящему должностному лицу;</w:t>
      </w:r>
    </w:p>
    <w:p w:rsid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E554C">
        <w:rPr>
          <w:rFonts w:ascii="Times New Roman" w:hAnsi="Times New Roman" w:cs="Times New Roman"/>
          <w:sz w:val="28"/>
          <w:szCs w:val="28"/>
        </w:rPr>
        <w:t>4.</w:t>
      </w:r>
      <w:r w:rsidR="001153C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E554C">
        <w:rPr>
          <w:rFonts w:ascii="Times New Roman" w:hAnsi="Times New Roman" w:cs="Times New Roman"/>
          <w:sz w:val="28"/>
          <w:szCs w:val="28"/>
        </w:rPr>
        <w:t>Государственная услуга по бесплатному информированию плательщиков страховых взносов о законодательстве Российской Федерации о страховых взносах и принятых в соответствии с ним нормативных правовых актах, порядке исчисления и уплаты страховых взносов, правах и обязанностях плательщиков страховых взносов, полномочиях Фонда, территориальных органов Фонда и их должностных лиц, а также предоставлению форм расчетов по начисленным и уплаченным страховым взносам, и разъяснению порядка их</w:t>
      </w:r>
      <w:proofErr w:type="gramEnd"/>
      <w:r w:rsidRPr="000E554C">
        <w:rPr>
          <w:rFonts w:ascii="Times New Roman" w:hAnsi="Times New Roman" w:cs="Times New Roman"/>
          <w:sz w:val="28"/>
          <w:szCs w:val="28"/>
        </w:rPr>
        <w:t xml:space="preserve"> заполнения.</w:t>
      </w:r>
    </w:p>
    <w:p w:rsidR="00C5312F" w:rsidRPr="000E554C" w:rsidRDefault="00C5312F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E554C" w:rsidRP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54C">
        <w:rPr>
          <w:rFonts w:ascii="Times New Roman" w:hAnsi="Times New Roman" w:cs="Times New Roman"/>
          <w:b/>
          <w:sz w:val="28"/>
          <w:szCs w:val="28"/>
        </w:rPr>
        <w:t>Министерство промышленности и технологий Самарской области:</w:t>
      </w:r>
    </w:p>
    <w:p w:rsid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E554C">
        <w:rPr>
          <w:rFonts w:ascii="Times New Roman" w:hAnsi="Times New Roman" w:cs="Times New Roman"/>
          <w:sz w:val="28"/>
          <w:szCs w:val="28"/>
        </w:rPr>
        <w:t>1. Лицензирование деятельности по заготовке, хранению, переработке и реализации лома черных металлов, цветных металлов.</w:t>
      </w:r>
    </w:p>
    <w:p w:rsidR="00C5312F" w:rsidRPr="000E554C" w:rsidRDefault="00C5312F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E554C" w:rsidRP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54C">
        <w:rPr>
          <w:rFonts w:ascii="Times New Roman" w:hAnsi="Times New Roman" w:cs="Times New Roman"/>
          <w:b/>
          <w:sz w:val="28"/>
          <w:szCs w:val="28"/>
        </w:rPr>
        <w:t>Министерство транспорта и автомобильных дорог Самарской области:</w:t>
      </w:r>
    </w:p>
    <w:p w:rsid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E554C">
        <w:rPr>
          <w:rFonts w:ascii="Times New Roman" w:hAnsi="Times New Roman" w:cs="Times New Roman"/>
          <w:sz w:val="28"/>
          <w:szCs w:val="28"/>
        </w:rPr>
        <w:t>1. Выдача разрешения, переоформление разрешения, выдача дубликата разрешения на осуществление деятельности по перевозке пассажиров и багажа легковым такси на территории Самарской области.</w:t>
      </w:r>
    </w:p>
    <w:p w:rsidR="00C5312F" w:rsidRDefault="00C5312F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C5312F" w:rsidRPr="000E554C" w:rsidRDefault="00C5312F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E554C" w:rsidRPr="000E554C" w:rsidRDefault="000E554C" w:rsidP="001153CA">
      <w:pPr>
        <w:tabs>
          <w:tab w:val="left" w:pos="5970"/>
        </w:tabs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54C">
        <w:rPr>
          <w:rFonts w:ascii="Times New Roman" w:hAnsi="Times New Roman" w:cs="Times New Roman"/>
          <w:b/>
          <w:sz w:val="28"/>
          <w:szCs w:val="28"/>
        </w:rPr>
        <w:lastRenderedPageBreak/>
        <w:t>Департамент ветеринарии Самарской области: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0E554C">
        <w:rPr>
          <w:rFonts w:ascii="Times New Roman" w:hAnsi="Times New Roman" w:cs="Times New Roman"/>
          <w:sz w:val="28"/>
          <w:szCs w:val="28"/>
        </w:rPr>
        <w:t>1. Оформление и выдача ветеринарно-санитарных карточек на скотомогильники и биотермические ямы.</w:t>
      </w:r>
    </w:p>
    <w:p w:rsidR="00C5312F" w:rsidRPr="000E554C" w:rsidRDefault="00C5312F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E554C" w:rsidRPr="000E554C" w:rsidRDefault="000E554C" w:rsidP="001153CA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554C">
        <w:rPr>
          <w:rFonts w:ascii="Times New Roman" w:hAnsi="Times New Roman" w:cs="Times New Roman"/>
          <w:b/>
          <w:sz w:val="28"/>
          <w:szCs w:val="28"/>
        </w:rPr>
        <w:t>Департамент охоты и рыболовства Самарской области:</w:t>
      </w:r>
    </w:p>
    <w:p w:rsidR="00262B75" w:rsidRDefault="000E554C" w:rsidP="001153CA">
      <w:pPr>
        <w:pStyle w:val="a7"/>
        <w:numPr>
          <w:ilvl w:val="0"/>
          <w:numId w:val="7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0E554C">
        <w:rPr>
          <w:rFonts w:ascii="Times New Roman" w:hAnsi="Times New Roman" w:cs="Times New Roman"/>
          <w:sz w:val="28"/>
          <w:szCs w:val="28"/>
        </w:rPr>
        <w:t>Выдача и аннулирование охотничьих билетов единого федерального образца.</w:t>
      </w:r>
    </w:p>
    <w:p w:rsidR="00C5312F" w:rsidRPr="000E554C" w:rsidRDefault="00C5312F" w:rsidP="001153CA">
      <w:pPr>
        <w:pStyle w:val="a7"/>
        <w:spacing w:after="0" w:line="240" w:lineRule="auto"/>
        <w:ind w:left="-567"/>
        <w:jc w:val="both"/>
        <w:rPr>
          <w:rFonts w:ascii="Times New Roman" w:hAnsi="Times New Roman" w:cs="Times New Roman"/>
          <w:sz w:val="28"/>
          <w:szCs w:val="28"/>
        </w:rPr>
      </w:pPr>
    </w:p>
    <w:p w:rsidR="000E554C" w:rsidRPr="00C5312F" w:rsidRDefault="00F00FF7" w:rsidP="001153CA">
      <w:pPr>
        <w:spacing w:after="0" w:line="240" w:lineRule="auto"/>
        <w:ind w:left="-567"/>
        <w:jc w:val="both"/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</w:pPr>
      <w:r w:rsidRPr="00C5312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 xml:space="preserve">Администрация городского округа </w:t>
      </w:r>
      <w:r w:rsidR="00C5312F" w:rsidRPr="00C5312F">
        <w:rPr>
          <w:rFonts w:ascii="Times New Roman" w:eastAsia="Calibri" w:hAnsi="Times New Roman" w:cs="Times New Roman"/>
          <w:b/>
          <w:color w:val="000000"/>
          <w:sz w:val="28"/>
          <w:szCs w:val="28"/>
          <w:lang w:eastAsia="ru-RU"/>
        </w:rPr>
        <w:t>Самара</w:t>
      </w:r>
    </w:p>
    <w:p w:rsidR="00F00FF7" w:rsidRPr="001153CA" w:rsidRDefault="00F00FF7" w:rsidP="001153CA">
      <w:pPr>
        <w:pStyle w:val="a7"/>
        <w:numPr>
          <w:ilvl w:val="0"/>
          <w:numId w:val="1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1153CA">
        <w:rPr>
          <w:rFonts w:ascii="Times New Roman" w:hAnsi="Times New Roman" w:cs="Times New Roman"/>
          <w:sz w:val="28"/>
          <w:szCs w:val="28"/>
        </w:rPr>
        <w:t>Выдача разрешений на строительство при осуществлении строительства, реконструкции объектов капитального строительства;</w:t>
      </w:r>
    </w:p>
    <w:p w:rsidR="00F00FF7" w:rsidRPr="001153CA" w:rsidRDefault="00F00FF7" w:rsidP="001153CA">
      <w:pPr>
        <w:pStyle w:val="a7"/>
        <w:numPr>
          <w:ilvl w:val="0"/>
          <w:numId w:val="1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153CA">
        <w:rPr>
          <w:rFonts w:ascii="Times New Roman" w:hAnsi="Times New Roman" w:cs="Times New Roman"/>
          <w:sz w:val="28"/>
          <w:szCs w:val="28"/>
        </w:rPr>
        <w:t xml:space="preserve">Выдача разрешений на ввод объектов капитального строительства в эксплуатацию при осуществлении строительства, реконструкции объектов капитального строительства; </w:t>
      </w:r>
    </w:p>
    <w:p w:rsidR="00F00FF7" w:rsidRPr="001153CA" w:rsidRDefault="00F00FF7" w:rsidP="001153CA">
      <w:pPr>
        <w:pStyle w:val="a7"/>
        <w:numPr>
          <w:ilvl w:val="0"/>
          <w:numId w:val="1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153CA">
        <w:rPr>
          <w:rFonts w:ascii="Times New Roman" w:hAnsi="Times New Roman" w:cs="Times New Roman"/>
          <w:sz w:val="28"/>
          <w:szCs w:val="28"/>
        </w:rPr>
        <w:t>Заключение соглашений о перераспределении земель и (или) земельных участков, государственная собственность на которые не разграничена, и земельных участков, находящихся в частной собственности;</w:t>
      </w:r>
    </w:p>
    <w:p w:rsidR="00F00FF7" w:rsidRPr="001153CA" w:rsidRDefault="00F00FF7" w:rsidP="001153CA">
      <w:pPr>
        <w:pStyle w:val="a7"/>
        <w:numPr>
          <w:ilvl w:val="0"/>
          <w:numId w:val="1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153CA">
        <w:rPr>
          <w:rFonts w:ascii="Times New Roman" w:hAnsi="Times New Roman" w:cs="Times New Roman"/>
          <w:sz w:val="28"/>
          <w:szCs w:val="28"/>
        </w:rPr>
        <w:t>Заключение соглашений об установлении сервитутов в отношении земельных участков, государственная собственность на которые не разграничена;</w:t>
      </w:r>
    </w:p>
    <w:p w:rsidR="00F00FF7" w:rsidRPr="001153CA" w:rsidRDefault="00F00FF7" w:rsidP="001153CA">
      <w:pPr>
        <w:pStyle w:val="a7"/>
        <w:numPr>
          <w:ilvl w:val="0"/>
          <w:numId w:val="1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153CA">
        <w:rPr>
          <w:rFonts w:ascii="Times New Roman" w:hAnsi="Times New Roman" w:cs="Times New Roman"/>
          <w:sz w:val="28"/>
          <w:szCs w:val="28"/>
        </w:rPr>
        <w:t>Утверждение схемы расположения земельного участка или земельных участков на кадастровом плане территории в целях образования земельных участков из земель или земельных участков, государственная собственность на которые не разграничена;</w:t>
      </w:r>
    </w:p>
    <w:p w:rsidR="00F00FF7" w:rsidRPr="001153CA" w:rsidRDefault="00F00FF7" w:rsidP="001153CA">
      <w:pPr>
        <w:pStyle w:val="a7"/>
        <w:numPr>
          <w:ilvl w:val="0"/>
          <w:numId w:val="1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153CA">
        <w:rPr>
          <w:rFonts w:ascii="Times New Roman" w:hAnsi="Times New Roman" w:cs="Times New Roman"/>
          <w:sz w:val="28"/>
          <w:szCs w:val="28"/>
        </w:rPr>
        <w:t>Выдача разрешений на использование земель или земельных участков, государственная собственность на которые не разграничена, без предоставления земельных участков и установления сервитута;</w:t>
      </w:r>
    </w:p>
    <w:p w:rsidR="00F00FF7" w:rsidRPr="001153CA" w:rsidRDefault="00F00FF7" w:rsidP="001153CA">
      <w:pPr>
        <w:pStyle w:val="a7"/>
        <w:numPr>
          <w:ilvl w:val="0"/>
          <w:numId w:val="1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153CA">
        <w:rPr>
          <w:rFonts w:ascii="Times New Roman" w:hAnsi="Times New Roman" w:cs="Times New Roman"/>
          <w:sz w:val="28"/>
          <w:szCs w:val="28"/>
        </w:rPr>
        <w:t>Предоставление земельных участков, государственная собственность на которые не разграничена, отдельным категориям физических и юридических лиц без проведения торгов;</w:t>
      </w:r>
    </w:p>
    <w:p w:rsidR="00F00FF7" w:rsidRPr="001153CA" w:rsidRDefault="00F00FF7" w:rsidP="001153CA">
      <w:pPr>
        <w:pStyle w:val="a7"/>
        <w:numPr>
          <w:ilvl w:val="0"/>
          <w:numId w:val="11"/>
        </w:numPr>
        <w:spacing w:after="0" w:line="240" w:lineRule="auto"/>
        <w:ind w:left="-567" w:firstLine="0"/>
        <w:jc w:val="both"/>
        <w:rPr>
          <w:rFonts w:ascii="Times New Roman" w:hAnsi="Times New Roman" w:cs="Times New Roman"/>
          <w:sz w:val="28"/>
          <w:szCs w:val="28"/>
        </w:rPr>
      </w:pPr>
      <w:r w:rsidRPr="001153CA">
        <w:rPr>
          <w:rFonts w:ascii="Times New Roman" w:hAnsi="Times New Roman" w:cs="Times New Roman"/>
          <w:sz w:val="28"/>
          <w:szCs w:val="28"/>
        </w:rPr>
        <w:t>Выдача акта освидетельствования проведения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капитала.</w:t>
      </w:r>
    </w:p>
    <w:p w:rsidR="00F00FF7" w:rsidRPr="00F00FF7" w:rsidRDefault="00F00FF7" w:rsidP="000E554C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000000"/>
          <w:sz w:val="26"/>
          <w:szCs w:val="26"/>
          <w:lang w:eastAsia="ru-RU"/>
        </w:rPr>
      </w:pPr>
    </w:p>
    <w:p w:rsidR="000E554C" w:rsidRDefault="000E554C" w:rsidP="000E554C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color w:val="000000"/>
          <w:sz w:val="26"/>
          <w:szCs w:val="26"/>
          <w:lang w:eastAsia="ru-RU"/>
        </w:rPr>
      </w:pPr>
    </w:p>
    <w:p w:rsidR="000E554C" w:rsidRDefault="000E554C" w:rsidP="000E554C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/>
          <w:sz w:val="26"/>
          <w:szCs w:val="26"/>
          <w:lang w:eastAsia="ru-RU"/>
        </w:rPr>
      </w:pPr>
    </w:p>
    <w:sectPr w:rsidR="000E554C" w:rsidSect="00C5312F">
      <w:pgSz w:w="11906" w:h="16838"/>
      <w:pgMar w:top="28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61DD8"/>
    <w:multiLevelType w:val="hybridMultilevel"/>
    <w:tmpl w:val="FC60B496"/>
    <w:lvl w:ilvl="0" w:tplc="6C1CDFDE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113313CF"/>
    <w:multiLevelType w:val="multilevel"/>
    <w:tmpl w:val="5E568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BE3B60"/>
    <w:multiLevelType w:val="hybridMultilevel"/>
    <w:tmpl w:val="16A062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D53028"/>
    <w:multiLevelType w:val="hybridMultilevel"/>
    <w:tmpl w:val="DD7C8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D416DC"/>
    <w:multiLevelType w:val="hybridMultilevel"/>
    <w:tmpl w:val="E9086AA6"/>
    <w:lvl w:ilvl="0" w:tplc="C480D392">
      <w:start w:val="1"/>
      <w:numFmt w:val="decimal"/>
      <w:lvlText w:val="%1)"/>
      <w:lvlJc w:val="left"/>
      <w:pPr>
        <w:ind w:left="-207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513" w:hanging="360"/>
      </w:pPr>
    </w:lvl>
    <w:lvl w:ilvl="2" w:tplc="0419001B">
      <w:start w:val="1"/>
      <w:numFmt w:val="lowerRoman"/>
      <w:lvlText w:val="%3."/>
      <w:lvlJc w:val="right"/>
      <w:pPr>
        <w:ind w:left="1233" w:hanging="180"/>
      </w:pPr>
    </w:lvl>
    <w:lvl w:ilvl="3" w:tplc="0419000F">
      <w:start w:val="1"/>
      <w:numFmt w:val="decimal"/>
      <w:lvlText w:val="%4."/>
      <w:lvlJc w:val="left"/>
      <w:pPr>
        <w:ind w:left="1953" w:hanging="360"/>
      </w:pPr>
    </w:lvl>
    <w:lvl w:ilvl="4" w:tplc="04190019">
      <w:start w:val="1"/>
      <w:numFmt w:val="lowerLetter"/>
      <w:lvlText w:val="%5."/>
      <w:lvlJc w:val="left"/>
      <w:pPr>
        <w:ind w:left="2673" w:hanging="360"/>
      </w:pPr>
    </w:lvl>
    <w:lvl w:ilvl="5" w:tplc="0419001B">
      <w:start w:val="1"/>
      <w:numFmt w:val="lowerRoman"/>
      <w:lvlText w:val="%6."/>
      <w:lvlJc w:val="right"/>
      <w:pPr>
        <w:ind w:left="3393" w:hanging="180"/>
      </w:pPr>
    </w:lvl>
    <w:lvl w:ilvl="6" w:tplc="0419000F">
      <w:start w:val="1"/>
      <w:numFmt w:val="decimal"/>
      <w:lvlText w:val="%7."/>
      <w:lvlJc w:val="left"/>
      <w:pPr>
        <w:ind w:left="4113" w:hanging="360"/>
      </w:pPr>
    </w:lvl>
    <w:lvl w:ilvl="7" w:tplc="04190019">
      <w:start w:val="1"/>
      <w:numFmt w:val="lowerLetter"/>
      <w:lvlText w:val="%8."/>
      <w:lvlJc w:val="left"/>
      <w:pPr>
        <w:ind w:left="4833" w:hanging="360"/>
      </w:pPr>
    </w:lvl>
    <w:lvl w:ilvl="8" w:tplc="0419001B">
      <w:start w:val="1"/>
      <w:numFmt w:val="lowerRoman"/>
      <w:lvlText w:val="%9."/>
      <w:lvlJc w:val="right"/>
      <w:pPr>
        <w:ind w:left="5553" w:hanging="180"/>
      </w:pPr>
    </w:lvl>
  </w:abstractNum>
  <w:abstractNum w:abstractNumId="5">
    <w:nsid w:val="34100E4C"/>
    <w:multiLevelType w:val="hybridMultilevel"/>
    <w:tmpl w:val="38A0C29E"/>
    <w:lvl w:ilvl="0" w:tplc="0419000F">
      <w:start w:val="1"/>
      <w:numFmt w:val="decimal"/>
      <w:lvlText w:val="%1."/>
      <w:lvlJc w:val="left"/>
      <w:pPr>
        <w:ind w:left="11" w:hanging="360"/>
      </w:pPr>
    </w:lvl>
    <w:lvl w:ilvl="1" w:tplc="04190019" w:tentative="1">
      <w:start w:val="1"/>
      <w:numFmt w:val="lowerLetter"/>
      <w:lvlText w:val="%2."/>
      <w:lvlJc w:val="left"/>
      <w:pPr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">
    <w:nsid w:val="3FA43D2C"/>
    <w:multiLevelType w:val="hybridMultilevel"/>
    <w:tmpl w:val="49BE7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3D35BA"/>
    <w:multiLevelType w:val="hybridMultilevel"/>
    <w:tmpl w:val="D3B2DB3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8">
    <w:nsid w:val="58364CFB"/>
    <w:multiLevelType w:val="hybridMultilevel"/>
    <w:tmpl w:val="DDCEAAE0"/>
    <w:lvl w:ilvl="0" w:tplc="00B478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3A6CDF"/>
    <w:multiLevelType w:val="hybridMultilevel"/>
    <w:tmpl w:val="F3EAF506"/>
    <w:lvl w:ilvl="0" w:tplc="86085AA6">
      <w:start w:val="1"/>
      <w:numFmt w:val="decimal"/>
      <w:lvlText w:val="%1."/>
      <w:lvlJc w:val="left"/>
      <w:pPr>
        <w:ind w:left="1789" w:hanging="108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FFD7E8D"/>
    <w:multiLevelType w:val="hybridMultilevel"/>
    <w:tmpl w:val="2904D3D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8"/>
  </w:num>
  <w:num w:numId="5">
    <w:abstractNumId w:val="3"/>
  </w:num>
  <w:num w:numId="6">
    <w:abstractNumId w:val="7"/>
  </w:num>
  <w:num w:numId="7">
    <w:abstractNumId w:val="0"/>
  </w:num>
  <w:num w:numId="8">
    <w:abstractNumId w:val="1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6677"/>
    <w:rsid w:val="00016BF2"/>
    <w:rsid w:val="00023BCA"/>
    <w:rsid w:val="000308C3"/>
    <w:rsid w:val="000419C2"/>
    <w:rsid w:val="00047B52"/>
    <w:rsid w:val="0005705C"/>
    <w:rsid w:val="000751D0"/>
    <w:rsid w:val="00092836"/>
    <w:rsid w:val="00092E6E"/>
    <w:rsid w:val="000B32EB"/>
    <w:rsid w:val="000C6A53"/>
    <w:rsid w:val="000E554C"/>
    <w:rsid w:val="0010000E"/>
    <w:rsid w:val="00103D7B"/>
    <w:rsid w:val="00110E7C"/>
    <w:rsid w:val="001153CA"/>
    <w:rsid w:val="00141C13"/>
    <w:rsid w:val="001513A7"/>
    <w:rsid w:val="00152125"/>
    <w:rsid w:val="001530CD"/>
    <w:rsid w:val="001649FD"/>
    <w:rsid w:val="0017591A"/>
    <w:rsid w:val="001A0266"/>
    <w:rsid w:val="001A03A5"/>
    <w:rsid w:val="001F10BC"/>
    <w:rsid w:val="001F2DF3"/>
    <w:rsid w:val="00224083"/>
    <w:rsid w:val="00226FE9"/>
    <w:rsid w:val="00233DB6"/>
    <w:rsid w:val="00235C3B"/>
    <w:rsid w:val="00241892"/>
    <w:rsid w:val="00262B75"/>
    <w:rsid w:val="00276FE1"/>
    <w:rsid w:val="00281857"/>
    <w:rsid w:val="00290A5C"/>
    <w:rsid w:val="00292D34"/>
    <w:rsid w:val="00297E9B"/>
    <w:rsid w:val="002B2528"/>
    <w:rsid w:val="002B63CF"/>
    <w:rsid w:val="002D2CCB"/>
    <w:rsid w:val="002E7973"/>
    <w:rsid w:val="00315CD1"/>
    <w:rsid w:val="00336AE3"/>
    <w:rsid w:val="00340BF4"/>
    <w:rsid w:val="00354B37"/>
    <w:rsid w:val="00362E53"/>
    <w:rsid w:val="00371965"/>
    <w:rsid w:val="00382782"/>
    <w:rsid w:val="00383B83"/>
    <w:rsid w:val="003854DB"/>
    <w:rsid w:val="00387D81"/>
    <w:rsid w:val="003A2498"/>
    <w:rsid w:val="003B6E08"/>
    <w:rsid w:val="003D0ADA"/>
    <w:rsid w:val="003D101F"/>
    <w:rsid w:val="004006DE"/>
    <w:rsid w:val="00407E6F"/>
    <w:rsid w:val="00417149"/>
    <w:rsid w:val="00420BE6"/>
    <w:rsid w:val="0042700A"/>
    <w:rsid w:val="004359D3"/>
    <w:rsid w:val="00453DDD"/>
    <w:rsid w:val="00490757"/>
    <w:rsid w:val="00495A28"/>
    <w:rsid w:val="004C2914"/>
    <w:rsid w:val="004D12F0"/>
    <w:rsid w:val="004D745E"/>
    <w:rsid w:val="004E0FF5"/>
    <w:rsid w:val="004F08E1"/>
    <w:rsid w:val="004F6236"/>
    <w:rsid w:val="004F6452"/>
    <w:rsid w:val="005004E2"/>
    <w:rsid w:val="00507751"/>
    <w:rsid w:val="005127AE"/>
    <w:rsid w:val="0054261D"/>
    <w:rsid w:val="005460DC"/>
    <w:rsid w:val="00563E2F"/>
    <w:rsid w:val="00564AA7"/>
    <w:rsid w:val="005758C2"/>
    <w:rsid w:val="0059332C"/>
    <w:rsid w:val="00594AD9"/>
    <w:rsid w:val="00595FB9"/>
    <w:rsid w:val="005F5BFF"/>
    <w:rsid w:val="00605E70"/>
    <w:rsid w:val="00622664"/>
    <w:rsid w:val="00624525"/>
    <w:rsid w:val="00637AE7"/>
    <w:rsid w:val="0065586F"/>
    <w:rsid w:val="006624F8"/>
    <w:rsid w:val="00676D13"/>
    <w:rsid w:val="006875B1"/>
    <w:rsid w:val="00696D5A"/>
    <w:rsid w:val="006C0B16"/>
    <w:rsid w:val="00706B45"/>
    <w:rsid w:val="00714B4C"/>
    <w:rsid w:val="00725422"/>
    <w:rsid w:val="00726459"/>
    <w:rsid w:val="0074169C"/>
    <w:rsid w:val="00743FB4"/>
    <w:rsid w:val="007520A0"/>
    <w:rsid w:val="007560F1"/>
    <w:rsid w:val="00765EDF"/>
    <w:rsid w:val="0077643D"/>
    <w:rsid w:val="00787160"/>
    <w:rsid w:val="00787E0F"/>
    <w:rsid w:val="007A1283"/>
    <w:rsid w:val="007A2FE2"/>
    <w:rsid w:val="007A6ACD"/>
    <w:rsid w:val="007D0138"/>
    <w:rsid w:val="007D2A7C"/>
    <w:rsid w:val="007F0849"/>
    <w:rsid w:val="00821EC4"/>
    <w:rsid w:val="008439F3"/>
    <w:rsid w:val="0084589B"/>
    <w:rsid w:val="00862325"/>
    <w:rsid w:val="00865EB1"/>
    <w:rsid w:val="008765F5"/>
    <w:rsid w:val="00880822"/>
    <w:rsid w:val="00893BCE"/>
    <w:rsid w:val="008A1A08"/>
    <w:rsid w:val="008B5784"/>
    <w:rsid w:val="008B6677"/>
    <w:rsid w:val="008C37D1"/>
    <w:rsid w:val="008C7155"/>
    <w:rsid w:val="008D1229"/>
    <w:rsid w:val="008E04D6"/>
    <w:rsid w:val="008E1347"/>
    <w:rsid w:val="008E2B40"/>
    <w:rsid w:val="008F0276"/>
    <w:rsid w:val="008F78C1"/>
    <w:rsid w:val="00937441"/>
    <w:rsid w:val="00944C8C"/>
    <w:rsid w:val="00960310"/>
    <w:rsid w:val="0096040E"/>
    <w:rsid w:val="00972780"/>
    <w:rsid w:val="00976447"/>
    <w:rsid w:val="00980549"/>
    <w:rsid w:val="00983999"/>
    <w:rsid w:val="009C2287"/>
    <w:rsid w:val="009E07CA"/>
    <w:rsid w:val="009E0D90"/>
    <w:rsid w:val="009E2EAF"/>
    <w:rsid w:val="00A00FAB"/>
    <w:rsid w:val="00A0605A"/>
    <w:rsid w:val="00A113C8"/>
    <w:rsid w:val="00A13654"/>
    <w:rsid w:val="00A446BB"/>
    <w:rsid w:val="00A576DF"/>
    <w:rsid w:val="00A60C3C"/>
    <w:rsid w:val="00A96A8F"/>
    <w:rsid w:val="00AA0BE3"/>
    <w:rsid w:val="00AA2170"/>
    <w:rsid w:val="00AB4E3F"/>
    <w:rsid w:val="00AB6CF2"/>
    <w:rsid w:val="00B138B3"/>
    <w:rsid w:val="00B25348"/>
    <w:rsid w:val="00B25AA1"/>
    <w:rsid w:val="00B31716"/>
    <w:rsid w:val="00B51DB8"/>
    <w:rsid w:val="00B7271F"/>
    <w:rsid w:val="00B73054"/>
    <w:rsid w:val="00B80F47"/>
    <w:rsid w:val="00B91011"/>
    <w:rsid w:val="00BB41E0"/>
    <w:rsid w:val="00BB6319"/>
    <w:rsid w:val="00BC1253"/>
    <w:rsid w:val="00BE53FA"/>
    <w:rsid w:val="00C116C4"/>
    <w:rsid w:val="00C5312F"/>
    <w:rsid w:val="00C81B81"/>
    <w:rsid w:val="00CA31D5"/>
    <w:rsid w:val="00CB7398"/>
    <w:rsid w:val="00CD2692"/>
    <w:rsid w:val="00CE1AE7"/>
    <w:rsid w:val="00CE6762"/>
    <w:rsid w:val="00CF10B1"/>
    <w:rsid w:val="00D34452"/>
    <w:rsid w:val="00D446A0"/>
    <w:rsid w:val="00D645CC"/>
    <w:rsid w:val="00D7190C"/>
    <w:rsid w:val="00D84C8F"/>
    <w:rsid w:val="00D85178"/>
    <w:rsid w:val="00D9396B"/>
    <w:rsid w:val="00DE5569"/>
    <w:rsid w:val="00E3007F"/>
    <w:rsid w:val="00E348CF"/>
    <w:rsid w:val="00E44849"/>
    <w:rsid w:val="00E45B29"/>
    <w:rsid w:val="00E50E28"/>
    <w:rsid w:val="00E51A48"/>
    <w:rsid w:val="00E54A64"/>
    <w:rsid w:val="00E55F1C"/>
    <w:rsid w:val="00E61F6D"/>
    <w:rsid w:val="00E755F9"/>
    <w:rsid w:val="00E958F8"/>
    <w:rsid w:val="00EA4653"/>
    <w:rsid w:val="00EC635C"/>
    <w:rsid w:val="00ED402D"/>
    <w:rsid w:val="00ED405F"/>
    <w:rsid w:val="00EF757D"/>
    <w:rsid w:val="00F00FF7"/>
    <w:rsid w:val="00F1180A"/>
    <w:rsid w:val="00F21B74"/>
    <w:rsid w:val="00F2456B"/>
    <w:rsid w:val="00F32A48"/>
    <w:rsid w:val="00F3634B"/>
    <w:rsid w:val="00F41FC3"/>
    <w:rsid w:val="00F5429A"/>
    <w:rsid w:val="00F64B91"/>
    <w:rsid w:val="00F65B89"/>
    <w:rsid w:val="00F72721"/>
    <w:rsid w:val="00F769FC"/>
    <w:rsid w:val="00F932A4"/>
    <w:rsid w:val="00FA0AC3"/>
    <w:rsid w:val="00FA4E3F"/>
    <w:rsid w:val="00FB023D"/>
    <w:rsid w:val="00FB0DC5"/>
    <w:rsid w:val="00FE2F48"/>
    <w:rsid w:val="00FF1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1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1A4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910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A96A8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235C3B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59"/>
    <w:rsid w:val="002818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0E554C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F00FF7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1A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1A48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B910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A96A8F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235C3B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59"/>
    <w:rsid w:val="002818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0E554C"/>
    <w:rPr>
      <w:color w:val="0000FF" w:themeColor="hyperlink"/>
      <w:u w:val="single"/>
    </w:rPr>
  </w:style>
  <w:style w:type="paragraph" w:customStyle="1" w:styleId="ConsPlusNormal">
    <w:name w:val="ConsPlusNormal"/>
    <w:basedOn w:val="a"/>
    <w:rsid w:val="00F00FF7"/>
    <w:pPr>
      <w:autoSpaceDE w:val="0"/>
      <w:autoSpaceDN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80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CE4FA3-BEB2-4B73-9E76-B37ED3FC5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П. Обухова</dc:creator>
  <cp:lastModifiedBy>Григорий А. Погребняк</cp:lastModifiedBy>
  <cp:revision>2</cp:revision>
  <cp:lastPrinted>2016-08-31T05:51:00Z</cp:lastPrinted>
  <dcterms:created xsi:type="dcterms:W3CDTF">2016-09-07T07:03:00Z</dcterms:created>
  <dcterms:modified xsi:type="dcterms:W3CDTF">2016-09-07T07:03:00Z</dcterms:modified>
</cp:coreProperties>
</file>